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B3A" w:rsidRPr="00E867A3" w:rsidRDefault="00FC3B3A" w:rsidP="004D3329">
      <w:pPr>
        <w:spacing w:before="100" w:beforeAutospacing="1" w:after="100" w:afterAutospacing="1"/>
        <w:ind w:left="0" w:firstLine="0"/>
        <w:jc w:val="center"/>
        <w:outlineLvl w:val="4"/>
        <w:rPr>
          <w:rFonts w:ascii="Algerian" w:hAnsi="Algerian"/>
          <w:b/>
          <w:bCs/>
          <w:sz w:val="28"/>
          <w:szCs w:val="28"/>
        </w:rPr>
      </w:pPr>
      <w:r w:rsidRPr="00E867A3">
        <w:rPr>
          <w:rFonts w:ascii="Algerian" w:hAnsi="Algerian"/>
          <w:b/>
          <w:bCs/>
          <w:sz w:val="28"/>
          <w:szCs w:val="28"/>
        </w:rPr>
        <w:t xml:space="preserve">SOAKING UP THE SUN ALONG THE SHORES </w:t>
      </w:r>
      <w:bookmarkStart w:id="0" w:name="_GoBack"/>
      <w:bookmarkEnd w:id="0"/>
    </w:p>
    <w:p w:rsidR="009C755B" w:rsidRPr="00E867A3" w:rsidRDefault="00FC3B3A" w:rsidP="00A42B39">
      <w:pPr>
        <w:spacing w:before="100" w:beforeAutospacing="1" w:after="100" w:afterAutospacing="1"/>
        <w:ind w:left="0" w:firstLine="0"/>
        <w:jc w:val="center"/>
        <w:outlineLvl w:val="4"/>
        <w:rPr>
          <w:rFonts w:ascii="Algerian" w:hAnsi="Algerian"/>
          <w:b/>
          <w:bCs/>
          <w:sz w:val="28"/>
          <w:szCs w:val="28"/>
        </w:rPr>
      </w:pPr>
      <w:r w:rsidRPr="00E867A3">
        <w:rPr>
          <w:rFonts w:ascii="Algerian" w:hAnsi="Algerian"/>
          <w:b/>
          <w:bCs/>
          <w:sz w:val="28"/>
          <w:szCs w:val="28"/>
        </w:rPr>
        <w:t>OF THE WEST COAST</w:t>
      </w:r>
    </w:p>
    <w:p w:rsidR="00F87681" w:rsidRPr="00E67C66" w:rsidRDefault="00F87681" w:rsidP="00F87681">
      <w:pPr>
        <w:spacing w:before="100" w:beforeAutospacing="1" w:after="100" w:afterAutospacing="1"/>
        <w:ind w:left="0" w:firstLine="0"/>
        <w:outlineLvl w:val="4"/>
        <w:rPr>
          <w:rFonts w:ascii="Times New Roman" w:hAnsi="Times New Roman"/>
          <w:b/>
          <w:bCs/>
          <w:sz w:val="20"/>
          <w:szCs w:val="20"/>
        </w:rPr>
      </w:pPr>
      <w:r w:rsidRPr="00E67C66">
        <w:rPr>
          <w:rFonts w:ascii="Times New Roman" w:hAnsi="Times New Roman"/>
          <w:b/>
          <w:bCs/>
          <w:sz w:val="20"/>
          <w:szCs w:val="20"/>
        </w:rPr>
        <w:t xml:space="preserve">Lazy days along the shore, soaking up the sun and feasting on everything the season has to offer. Sound appealing? Then take a tip from </w:t>
      </w:r>
      <w:smartTag w:uri="urn:schemas-microsoft-com:office:smarttags" w:element="place">
        <w:r w:rsidRPr="00E67C66">
          <w:rPr>
            <w:rFonts w:ascii="Times New Roman" w:hAnsi="Times New Roman"/>
            <w:b/>
            <w:bCs/>
            <w:sz w:val="20"/>
            <w:szCs w:val="20"/>
          </w:rPr>
          <w:t>Siberia</w:t>
        </w:r>
      </w:smartTag>
      <w:r w:rsidRPr="00E67C66">
        <w:rPr>
          <w:rFonts w:ascii="Times New Roman" w:hAnsi="Times New Roman"/>
          <w:b/>
          <w:bCs/>
          <w:sz w:val="20"/>
          <w:szCs w:val="20"/>
        </w:rPr>
        <w:t>’s birds and head for the West Coast.</w:t>
      </w:r>
    </w:p>
    <w:p w:rsidR="00F87681" w:rsidRPr="00E67C66" w:rsidRDefault="00840640" w:rsidP="00F87681">
      <w:pPr>
        <w:spacing w:before="100" w:beforeAutospacing="1" w:after="100" w:afterAutospacing="1"/>
        <w:ind w:left="0" w:firstLine="0"/>
        <w:rPr>
          <w:rFonts w:ascii="Times New Roman" w:hAnsi="Times New Roman"/>
          <w:sz w:val="24"/>
          <w:szCs w:val="24"/>
        </w:rPr>
      </w:pPr>
      <w:r w:rsidRPr="00334D9F">
        <w:rPr>
          <w:rFonts w:ascii="Times New Roman" w:hAnsi="Times New Roman"/>
          <w:noProof/>
          <w:sz w:val="24"/>
          <w:szCs w:val="24"/>
          <w:lang w:val="en-ZA" w:eastAsia="en-ZA"/>
        </w:rPr>
        <w:drawing>
          <wp:inline distT="0" distB="0" distL="0" distR="0">
            <wp:extent cx="5715000" cy="3223260"/>
            <wp:effectExtent l="0" t="0" r="0" b="0"/>
            <wp:docPr id="1" name="Picture 1" descr="The water of Langebaan Lagoon is glassy, a still aquamarine stretch among the rose-coloured salt marshes and the dark splotches of fyn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water of Langebaan Lagoon is glassy, a still aquamarine stretch among the rose-coloured salt marshes and the dark splotches of fynbo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223260"/>
                    </a:xfrm>
                    <a:prstGeom prst="rect">
                      <a:avLst/>
                    </a:prstGeom>
                    <a:noFill/>
                    <a:ln>
                      <a:noFill/>
                    </a:ln>
                  </pic:spPr>
                </pic:pic>
              </a:graphicData>
            </a:graphic>
          </wp:inline>
        </w:drawing>
      </w:r>
    </w:p>
    <w:p w:rsidR="00A42B39" w:rsidRDefault="00A42B39" w:rsidP="00F87681">
      <w:pPr>
        <w:spacing w:before="100" w:beforeAutospacing="1" w:after="100" w:afterAutospacing="1"/>
        <w:ind w:left="0" w:firstLine="0"/>
        <w:rPr>
          <w:rFonts w:ascii="Times New Roman" w:hAnsi="Times New Roman"/>
          <w:sz w:val="24"/>
          <w:szCs w:val="24"/>
        </w:rPr>
      </w:pPr>
    </w:p>
    <w:p w:rsidR="00F87681" w:rsidRPr="00E67C66" w:rsidRDefault="00F87681" w:rsidP="00F87681">
      <w:pPr>
        <w:spacing w:before="100" w:beforeAutospacing="1" w:after="100" w:afterAutospacing="1"/>
        <w:ind w:left="0" w:firstLine="0"/>
        <w:rPr>
          <w:rFonts w:ascii="Times New Roman" w:hAnsi="Times New Roman"/>
          <w:sz w:val="24"/>
          <w:szCs w:val="24"/>
        </w:rPr>
      </w:pPr>
      <w:r w:rsidRPr="00E67C66">
        <w:rPr>
          <w:rFonts w:ascii="Times New Roman" w:hAnsi="Times New Roman"/>
          <w:sz w:val="24"/>
          <w:szCs w:val="24"/>
        </w:rPr>
        <w:t>The water of Langebaan Lagoon is glassy</w:t>
      </w:r>
      <w:r w:rsidR="00364581">
        <w:rPr>
          <w:rFonts w:ascii="Times New Roman" w:hAnsi="Times New Roman"/>
          <w:sz w:val="24"/>
          <w:szCs w:val="24"/>
        </w:rPr>
        <w:t xml:space="preserve">  </w:t>
      </w:r>
      <w:r w:rsidRPr="00E67C66">
        <w:rPr>
          <w:rFonts w:ascii="Times New Roman" w:hAnsi="Times New Roman"/>
          <w:sz w:val="24"/>
          <w:szCs w:val="24"/>
        </w:rPr>
        <w:t xml:space="preserve">, a still aquamarine stretch among the rose-coloured salt marshes and the darker splotches of fynbos. But the calm surface of the scene is misleading: baby fish dart amid the safety of dense reed beds; in the mudflats molluscs and prawns burrow and </w:t>
      </w:r>
      <w:r w:rsidR="00364581">
        <w:rPr>
          <w:rFonts w:ascii="Times New Roman" w:hAnsi="Times New Roman"/>
          <w:sz w:val="24"/>
          <w:szCs w:val="24"/>
        </w:rPr>
        <w:br/>
      </w:r>
      <w:r w:rsidRPr="00E67C66">
        <w:rPr>
          <w:rFonts w:ascii="Times New Roman" w:hAnsi="Times New Roman"/>
          <w:sz w:val="24"/>
          <w:szCs w:val="24"/>
        </w:rPr>
        <w:t xml:space="preserve">multiply. For a bird that has flown thousands of </w:t>
      </w:r>
      <w:r w:rsidR="00364581" w:rsidRPr="00E67C66">
        <w:rPr>
          <w:rFonts w:ascii="Times New Roman" w:hAnsi="Times New Roman"/>
          <w:sz w:val="24"/>
          <w:szCs w:val="24"/>
        </w:rPr>
        <w:t>kilometers</w:t>
      </w:r>
      <w:r w:rsidRPr="00E67C66">
        <w:rPr>
          <w:rFonts w:ascii="Times New Roman" w:hAnsi="Times New Roman"/>
          <w:sz w:val="24"/>
          <w:szCs w:val="24"/>
        </w:rPr>
        <w:t xml:space="preserve"> down the length of Africa, the West Coast National Park is paradise. The teeming waters and surounding veld an enormous outdoor buffet.</w:t>
      </w:r>
    </w:p>
    <w:p w:rsidR="00F87681" w:rsidRPr="00E67C66" w:rsidRDefault="00F87681" w:rsidP="00F87681">
      <w:pPr>
        <w:spacing w:before="100" w:beforeAutospacing="1" w:after="100" w:afterAutospacing="1"/>
        <w:ind w:left="0" w:firstLine="0"/>
        <w:rPr>
          <w:rFonts w:ascii="Times New Roman" w:hAnsi="Times New Roman"/>
          <w:sz w:val="24"/>
          <w:szCs w:val="24"/>
        </w:rPr>
      </w:pPr>
      <w:r w:rsidRPr="00707383">
        <w:rPr>
          <w:rFonts w:ascii="Times New Roman" w:hAnsi="Times New Roman"/>
          <w:sz w:val="24"/>
          <w:szCs w:val="24"/>
          <w:shd w:val="clear" w:color="auto" w:fill="8EAADB"/>
        </w:rPr>
        <w:t>Every year thousands</w:t>
      </w:r>
      <w:r w:rsidRPr="00E67C66">
        <w:rPr>
          <w:rFonts w:ascii="Times New Roman" w:hAnsi="Times New Roman"/>
          <w:sz w:val="24"/>
          <w:szCs w:val="24"/>
        </w:rPr>
        <w:t xml:space="preserve"> of shorebirds make the trip to this spot when their </w:t>
      </w:r>
      <w:r w:rsidRPr="00364581">
        <w:rPr>
          <w:rFonts w:ascii="Times New Roman" w:hAnsi="Times New Roman"/>
          <w:dstrike/>
          <w:sz w:val="24"/>
          <w:szCs w:val="24"/>
          <w:shd w:val="clear" w:color="auto" w:fill="92D050"/>
        </w:rPr>
        <w:t>Siberian</w:t>
      </w:r>
      <w:r w:rsidRPr="00E67C66">
        <w:rPr>
          <w:rFonts w:ascii="Times New Roman" w:hAnsi="Times New Roman"/>
          <w:sz w:val="24"/>
          <w:szCs w:val="24"/>
        </w:rPr>
        <w:t xml:space="preserve"> </w:t>
      </w:r>
      <w:r w:rsidR="00364581">
        <w:rPr>
          <w:rFonts w:ascii="Times New Roman" w:hAnsi="Times New Roman"/>
          <w:sz w:val="24"/>
          <w:szCs w:val="24"/>
        </w:rPr>
        <w:t>homes grow cold and hostile. It'</w:t>
      </w:r>
      <w:r w:rsidRPr="00E67C66">
        <w:rPr>
          <w:rFonts w:ascii="Times New Roman" w:hAnsi="Times New Roman"/>
          <w:sz w:val="24"/>
          <w:szCs w:val="24"/>
        </w:rPr>
        <w:t xml:space="preserve">s a journey of up to 15 000 </w:t>
      </w:r>
      <w:r w:rsidR="00364581" w:rsidRPr="00E67C66">
        <w:rPr>
          <w:rFonts w:ascii="Times New Roman" w:hAnsi="Times New Roman"/>
          <w:sz w:val="24"/>
          <w:szCs w:val="24"/>
        </w:rPr>
        <w:t>kilometers</w:t>
      </w:r>
      <w:r w:rsidRPr="00E67C66">
        <w:rPr>
          <w:rFonts w:ascii="Times New Roman" w:hAnsi="Times New Roman"/>
          <w:sz w:val="24"/>
          <w:szCs w:val="24"/>
        </w:rPr>
        <w:t xml:space="preserve"> that takes them several weeks to complete. Along the way they have to weather storms and the vastness of the </w:t>
      </w:r>
      <w:smartTag w:uri="urn:schemas-microsoft-com:office:smarttags" w:element="place">
        <w:smartTag w:uri="urn:schemas-microsoft-com:office:smarttags" w:element="PlaceName">
          <w:r w:rsidRPr="00E67C66">
            <w:rPr>
              <w:rFonts w:ascii="Times New Roman" w:hAnsi="Times New Roman"/>
              <w:sz w:val="24"/>
              <w:szCs w:val="24"/>
            </w:rPr>
            <w:t>Sahara</w:t>
          </w:r>
        </w:smartTag>
        <w:r w:rsidRPr="00E67C66">
          <w:rPr>
            <w:rFonts w:ascii="Times New Roman" w:hAnsi="Times New Roman"/>
            <w:sz w:val="24"/>
            <w:szCs w:val="24"/>
          </w:rPr>
          <w:t xml:space="preserve"> </w:t>
        </w:r>
        <w:smartTag w:uri="urn:schemas-microsoft-com:office:smarttags" w:element="PlaceType">
          <w:r w:rsidRPr="00E67C66">
            <w:rPr>
              <w:rFonts w:ascii="Times New Roman" w:hAnsi="Times New Roman"/>
              <w:sz w:val="24"/>
              <w:szCs w:val="24"/>
            </w:rPr>
            <w:t>Desert</w:t>
          </w:r>
        </w:smartTag>
      </w:smartTag>
      <w:r w:rsidRPr="00E67C66">
        <w:rPr>
          <w:rFonts w:ascii="Times New Roman" w:hAnsi="Times New Roman"/>
          <w:sz w:val="24"/>
          <w:szCs w:val="24"/>
        </w:rPr>
        <w:t xml:space="preserve">, but at the end lies this sheltered lagoon and a seasonal flush of food. In summer the number of birds making their home in the park grows to 40 000 or more, easily 10 times the </w:t>
      </w:r>
      <w:r w:rsidRPr="00707383">
        <w:rPr>
          <w:rFonts w:ascii="Times New Roman" w:hAnsi="Times New Roman"/>
          <w:sz w:val="24"/>
          <w:szCs w:val="24"/>
          <w:shd w:val="clear" w:color="auto" w:fill="8EAADB"/>
        </w:rPr>
        <w:t>population in winter.</w:t>
      </w:r>
    </w:p>
    <w:p w:rsidR="00F87681" w:rsidRPr="00E67C66" w:rsidRDefault="00840640" w:rsidP="00F87681">
      <w:pPr>
        <w:spacing w:before="100" w:beforeAutospacing="1" w:after="100" w:afterAutospacing="1"/>
        <w:ind w:left="0" w:firstLine="0"/>
        <w:rPr>
          <w:rFonts w:ascii="Times New Roman" w:hAnsi="Times New Roman"/>
          <w:sz w:val="24"/>
          <w:szCs w:val="24"/>
        </w:rPr>
      </w:pPr>
      <w:r w:rsidRPr="00334D9F">
        <w:rPr>
          <w:rFonts w:ascii="Times New Roman" w:hAnsi="Times New Roman"/>
          <w:noProof/>
          <w:sz w:val="24"/>
          <w:szCs w:val="24"/>
          <w:lang w:val="en-ZA" w:eastAsia="en-ZA"/>
        </w:rPr>
        <w:lastRenderedPageBreak/>
        <w:drawing>
          <wp:inline distT="0" distB="0" distL="0" distR="0">
            <wp:extent cx="3337560" cy="2217420"/>
            <wp:effectExtent l="0" t="0" r="0" b="0"/>
            <wp:docPr id="2" name="Picture 2" descr="Kraalbaai for watersports such as kayaking and kiteboar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raalbaai for watersports such as kayaking and kiteboar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7560" cy="2217420"/>
                    </a:xfrm>
                    <a:prstGeom prst="rect">
                      <a:avLst/>
                    </a:prstGeom>
                    <a:noFill/>
                    <a:ln>
                      <a:noFill/>
                    </a:ln>
                  </pic:spPr>
                </pic:pic>
              </a:graphicData>
            </a:graphic>
          </wp:inline>
        </w:drawing>
      </w:r>
      <w:r w:rsidR="00F87681" w:rsidRPr="00E67C66">
        <w:rPr>
          <w:rFonts w:ascii="Times New Roman" w:hAnsi="Times New Roman"/>
          <w:sz w:val="24"/>
          <w:szCs w:val="24"/>
        </w:rPr>
        <w:t xml:space="preserve">At the southern edge of Langebaan Lagoon are two hides where visitors can come to view the birds. I choose the one furthest from the </w:t>
      </w:r>
      <w:r w:rsidR="00364581" w:rsidRPr="00D74FDB">
        <w:rPr>
          <w:rFonts w:ascii="Times New Roman" w:hAnsi="Times New Roman"/>
          <w:sz w:val="24"/>
          <w:szCs w:val="24"/>
          <w:highlight w:val="magenta"/>
        </w:rPr>
        <w:t>“</w:t>
      </w:r>
      <w:r w:rsidR="00F87681" w:rsidRPr="00D74FDB">
        <w:rPr>
          <w:rFonts w:ascii="Times New Roman" w:hAnsi="Times New Roman"/>
          <w:sz w:val="24"/>
          <w:szCs w:val="24"/>
          <w:highlight w:val="magenta"/>
        </w:rPr>
        <w:t>Geelbek</w:t>
      </w:r>
      <w:r w:rsidR="00364581" w:rsidRPr="00D74FDB">
        <w:rPr>
          <w:rFonts w:ascii="Times New Roman" w:hAnsi="Times New Roman"/>
          <w:sz w:val="24"/>
          <w:szCs w:val="24"/>
          <w:highlight w:val="magenta"/>
        </w:rPr>
        <w:t>“</w:t>
      </w:r>
      <w:r w:rsidR="00F87681" w:rsidRPr="00E67C66">
        <w:rPr>
          <w:rFonts w:ascii="Times New Roman" w:hAnsi="Times New Roman"/>
          <w:sz w:val="24"/>
          <w:szCs w:val="24"/>
        </w:rPr>
        <w:t xml:space="preserve"> farmstead, which is now a visitor centre, shop and restaurant. The boardwalk to the hide projects out over the changing landscape of the salt marshes, every few strides bringing plants that can cope with more flooding. When I get to the hide, the tide is high and my lookout is perched over the water.</w:t>
      </w:r>
    </w:p>
    <w:p w:rsidR="00F87681" w:rsidRPr="00E67C66" w:rsidRDefault="00364581" w:rsidP="00F87681">
      <w:pPr>
        <w:spacing w:before="100" w:beforeAutospacing="1" w:after="100" w:afterAutospacing="1"/>
        <w:ind w:left="0" w:firstLine="0"/>
        <w:rPr>
          <w:rFonts w:ascii="Times New Roman" w:hAnsi="Times New Roman"/>
          <w:sz w:val="24"/>
          <w:szCs w:val="24"/>
        </w:rPr>
      </w:pPr>
      <w:r>
        <w:rPr>
          <w:rFonts w:ascii="Times New Roman" w:hAnsi="Times New Roman"/>
          <w:sz w:val="24"/>
          <w:szCs w:val="24"/>
        </w:rPr>
        <w:t>I'</w:t>
      </w:r>
      <w:r w:rsidR="00F87681" w:rsidRPr="00E67C66">
        <w:rPr>
          <w:rFonts w:ascii="Times New Roman" w:hAnsi="Times New Roman"/>
          <w:sz w:val="24"/>
          <w:szCs w:val="24"/>
        </w:rPr>
        <w:t>m surprised to learn wh</w:t>
      </w:r>
      <w:r>
        <w:rPr>
          <w:rFonts w:ascii="Times New Roman" w:hAnsi="Times New Roman"/>
          <w:sz w:val="24"/>
          <w:szCs w:val="24"/>
        </w:rPr>
        <w:t>at I can see in front of me isn't actually a lagoon. "It'</w:t>
      </w:r>
      <w:r w:rsidR="00F87681" w:rsidRPr="00E67C66">
        <w:rPr>
          <w:rFonts w:ascii="Times New Roman" w:hAnsi="Times New Roman"/>
          <w:sz w:val="24"/>
          <w:szCs w:val="24"/>
        </w:rPr>
        <w:t>s really a protected sliver of the Atlantic Ocean, what we call a</w:t>
      </w:r>
      <w:r>
        <w:rPr>
          <w:rFonts w:ascii="Times New Roman" w:hAnsi="Times New Roman"/>
          <w:sz w:val="24"/>
          <w:szCs w:val="24"/>
        </w:rPr>
        <w:t xml:space="preserve"> coastal embayment,"</w:t>
      </w:r>
      <w:r w:rsidR="00F87681" w:rsidRPr="00E67C66">
        <w:rPr>
          <w:rFonts w:ascii="Times New Roman" w:hAnsi="Times New Roman"/>
          <w:sz w:val="24"/>
          <w:szCs w:val="24"/>
        </w:rPr>
        <w:t xml:space="preserve"> explains Pierre Nel, the senio</w:t>
      </w:r>
      <w:r>
        <w:rPr>
          <w:rFonts w:ascii="Times New Roman" w:hAnsi="Times New Roman"/>
          <w:sz w:val="24"/>
          <w:szCs w:val="24"/>
        </w:rPr>
        <w:t>r section conservation ranger</w:t>
      </w:r>
      <w:r w:rsidR="00BD4206">
        <w:rPr>
          <w:rFonts w:ascii="Times New Roman" w:hAnsi="Times New Roman"/>
          <w:sz w:val="24"/>
          <w:szCs w:val="24"/>
        </w:rPr>
        <w:t xml:space="preserve"> on </w:t>
      </w:r>
      <w:r w:rsidR="00BD4206" w:rsidRPr="00BD4206">
        <w:rPr>
          <w:rFonts w:ascii="Times New Roman" w:hAnsi="Times New Roman"/>
          <w:sz w:val="24"/>
          <w:szCs w:val="24"/>
          <w:highlight w:val="yellow"/>
        </w:rPr>
        <w:t>19 June 2018</w:t>
      </w:r>
      <w:r>
        <w:rPr>
          <w:rFonts w:ascii="Times New Roman" w:hAnsi="Times New Roman"/>
          <w:sz w:val="24"/>
          <w:szCs w:val="24"/>
        </w:rPr>
        <w:t>. "</w:t>
      </w:r>
      <w:r w:rsidR="00F87681" w:rsidRPr="00E67C66">
        <w:rPr>
          <w:rFonts w:ascii="Times New Roman" w:hAnsi="Times New Roman"/>
          <w:sz w:val="24"/>
          <w:szCs w:val="24"/>
        </w:rPr>
        <w:t>It has the same salt con</w:t>
      </w:r>
      <w:r>
        <w:rPr>
          <w:rFonts w:ascii="Times New Roman" w:hAnsi="Times New Roman"/>
          <w:sz w:val="24"/>
          <w:szCs w:val="24"/>
        </w:rPr>
        <w:t>tent as the open sea, but there's no wave action.</w:t>
      </w:r>
      <w:r w:rsidR="00BF4F66">
        <w:rPr>
          <w:rFonts w:ascii="Times New Roman" w:hAnsi="Times New Roman"/>
          <w:sz w:val="24"/>
          <w:szCs w:val="24"/>
        </w:rPr>
        <w:t xml:space="preserve"> </w:t>
      </w:r>
      <w:r>
        <w:rPr>
          <w:rFonts w:ascii="Times New Roman" w:hAnsi="Times New Roman"/>
          <w:sz w:val="24"/>
          <w:szCs w:val="24"/>
        </w:rPr>
        <w:t>'</w:t>
      </w:r>
      <w:r w:rsidR="00F87681" w:rsidRPr="00E67C66">
        <w:rPr>
          <w:rFonts w:ascii="Times New Roman" w:hAnsi="Times New Roman"/>
          <w:sz w:val="24"/>
          <w:szCs w:val="24"/>
        </w:rPr>
        <w:t>Twice a day the tide brings in nutrient-rich cold water, which supports a lengthy food chain stretching from tiny phytoplankton to the migratory waterbirds.</w:t>
      </w:r>
    </w:p>
    <w:p w:rsidR="00F87681" w:rsidRPr="00E67C66" w:rsidRDefault="008A1E78" w:rsidP="00F87681">
      <w:pPr>
        <w:spacing w:before="100" w:beforeAutospacing="1" w:after="100" w:afterAutospacing="1"/>
        <w:ind w:left="0" w:firstLine="0"/>
        <w:rPr>
          <w:rFonts w:ascii="Times New Roman" w:hAnsi="Times New Roman"/>
          <w:sz w:val="24"/>
          <w:szCs w:val="24"/>
        </w:rPr>
      </w:pPr>
      <w:r>
        <w:rPr>
          <w:rFonts w:ascii="Times New Roman" w:hAnsi="Times New Roman"/>
          <w:sz w:val="24"/>
          <w:szCs w:val="24"/>
        </w:rPr>
        <w:t>It'</w:t>
      </w:r>
      <w:r w:rsidR="00F87681" w:rsidRPr="00E67C66">
        <w:rPr>
          <w:rFonts w:ascii="Times New Roman" w:hAnsi="Times New Roman"/>
          <w:sz w:val="24"/>
          <w:szCs w:val="24"/>
        </w:rPr>
        <w:t xml:space="preserve">s because of this that Langebaan Lagoon is a massively important area for biodiversity. </w:t>
      </w:r>
      <w:r>
        <w:rPr>
          <w:rFonts w:ascii="Times New Roman" w:hAnsi="Times New Roman"/>
          <w:sz w:val="24"/>
          <w:szCs w:val="24"/>
        </w:rPr>
        <w:br/>
      </w:r>
      <w:r w:rsidR="00F87681" w:rsidRPr="00E67C66">
        <w:rPr>
          <w:rFonts w:ascii="Times New Roman" w:hAnsi="Times New Roman"/>
          <w:sz w:val="24"/>
          <w:szCs w:val="24"/>
        </w:rPr>
        <w:t>A Ramsar</w:t>
      </w:r>
      <w:r>
        <w:rPr>
          <w:rFonts w:ascii="Times New Roman" w:hAnsi="Times New Roman"/>
          <w:sz w:val="24"/>
          <w:szCs w:val="24"/>
        </w:rPr>
        <w:t xml:space="preserve"> </w:t>
      </w:r>
      <w:r w:rsidR="00F87681" w:rsidRPr="008A1E78">
        <w:rPr>
          <w:rFonts w:ascii="Times New Roman" w:hAnsi="Times New Roman"/>
          <w:sz w:val="24"/>
          <w:szCs w:val="24"/>
          <w:highlight w:val="red"/>
        </w:rPr>
        <w:t>-</w:t>
      </w:r>
      <w:r>
        <w:rPr>
          <w:rFonts w:ascii="Times New Roman" w:hAnsi="Times New Roman"/>
          <w:sz w:val="24"/>
          <w:szCs w:val="24"/>
        </w:rPr>
        <w:t xml:space="preserve"> </w:t>
      </w:r>
      <w:r w:rsidR="00F87681" w:rsidRPr="00E67C66">
        <w:rPr>
          <w:rFonts w:ascii="Times New Roman" w:hAnsi="Times New Roman"/>
          <w:sz w:val="24"/>
          <w:szCs w:val="24"/>
        </w:rPr>
        <w:t>recognised wetland, it accounts for around 40 per cent of South Africa’s salt marshes and supports more birdlife than any other wetland in the country. Specials include chestnut-banded plover, Eura</w:t>
      </w:r>
      <w:r w:rsidR="00364581">
        <w:rPr>
          <w:rFonts w:ascii="Times New Roman" w:hAnsi="Times New Roman"/>
          <w:sz w:val="24"/>
          <w:szCs w:val="24"/>
        </w:rPr>
        <w:t>sian curlew and red knot, but I'</w:t>
      </w:r>
      <w:r w:rsidR="00F87681" w:rsidRPr="00E67C66">
        <w:rPr>
          <w:rFonts w:ascii="Times New Roman" w:hAnsi="Times New Roman"/>
          <w:sz w:val="24"/>
          <w:szCs w:val="24"/>
        </w:rPr>
        <w:t>m happy with my first sighting of South African shellduck.</w:t>
      </w:r>
    </w:p>
    <w:p w:rsidR="00F87681" w:rsidRPr="00E67C66" w:rsidRDefault="00364581" w:rsidP="00F87681">
      <w:pPr>
        <w:spacing w:before="100" w:beforeAutospacing="1" w:after="100" w:afterAutospacing="1"/>
        <w:ind w:left="0" w:firstLine="0"/>
        <w:rPr>
          <w:rFonts w:ascii="Times New Roman" w:hAnsi="Times New Roman"/>
          <w:sz w:val="24"/>
          <w:szCs w:val="24"/>
        </w:rPr>
      </w:pPr>
      <w:r>
        <w:rPr>
          <w:rFonts w:ascii="Times New Roman" w:hAnsi="Times New Roman"/>
          <w:sz w:val="24"/>
          <w:szCs w:val="24"/>
        </w:rPr>
        <w:t>Birds aren'</w:t>
      </w:r>
      <w:r w:rsidR="00F87681" w:rsidRPr="00E67C66">
        <w:rPr>
          <w:rFonts w:ascii="Times New Roman" w:hAnsi="Times New Roman"/>
          <w:sz w:val="24"/>
          <w:szCs w:val="24"/>
        </w:rPr>
        <w:t>t the only ones who flock to the West Coast National Park</w:t>
      </w:r>
      <w:r>
        <w:rPr>
          <w:rFonts w:ascii="Times New Roman" w:hAnsi="Times New Roman"/>
          <w:sz w:val="24"/>
          <w:szCs w:val="24"/>
        </w:rPr>
        <w:t>. The lagoon'</w:t>
      </w:r>
      <w:r w:rsidR="00F87681" w:rsidRPr="00E67C66">
        <w:rPr>
          <w:rFonts w:ascii="Times New Roman" w:hAnsi="Times New Roman"/>
          <w:sz w:val="24"/>
          <w:szCs w:val="24"/>
        </w:rPr>
        <w:t>s also a magnet for city folk who come to swim, kayak, windsurf, kiteboard and sail, or simply relax on the beach.</w:t>
      </w:r>
    </w:p>
    <w:p w:rsidR="00F87681" w:rsidRPr="00E67C66" w:rsidRDefault="00840640" w:rsidP="00F87681">
      <w:pPr>
        <w:spacing w:before="100" w:beforeAutospacing="1" w:after="100" w:afterAutospacing="1"/>
        <w:ind w:left="0" w:firstLine="0"/>
        <w:rPr>
          <w:rFonts w:ascii="Times New Roman" w:hAnsi="Times New Roman"/>
          <w:sz w:val="24"/>
          <w:szCs w:val="24"/>
        </w:rPr>
      </w:pPr>
      <w:r w:rsidRPr="00334D9F">
        <w:rPr>
          <w:rFonts w:ascii="Times New Roman" w:hAnsi="Times New Roman"/>
          <w:noProof/>
          <w:sz w:val="24"/>
          <w:szCs w:val="24"/>
          <w:lang w:val="en-ZA" w:eastAsia="en-ZA"/>
        </w:rPr>
        <w:lastRenderedPageBreak/>
        <w:drawing>
          <wp:inline distT="0" distB="0" distL="0" distR="0">
            <wp:extent cx="2857500" cy="3771900"/>
            <wp:effectExtent l="0" t="0" r="0" b="0"/>
            <wp:docPr id="3" name="Picture 3" descr="Kids will love West Coast National Park, whether they go boulder hopping or splash in the warm shal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ds will love West Coast National Park, whether they go boulder hopping or splash in the warm shallow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771900"/>
                    </a:xfrm>
                    <a:prstGeom prst="rect">
                      <a:avLst/>
                    </a:prstGeom>
                    <a:noFill/>
                    <a:ln>
                      <a:noFill/>
                    </a:ln>
                  </pic:spPr>
                </pic:pic>
              </a:graphicData>
            </a:graphic>
          </wp:inline>
        </w:drawing>
      </w:r>
      <w:r w:rsidR="00364581">
        <w:rPr>
          <w:rFonts w:ascii="Times New Roman" w:hAnsi="Times New Roman"/>
          <w:sz w:val="24"/>
          <w:szCs w:val="24"/>
        </w:rPr>
        <w:t>On a summer'</w:t>
      </w:r>
      <w:r w:rsidR="00F87681" w:rsidRPr="00E67C66">
        <w:rPr>
          <w:rFonts w:ascii="Times New Roman" w:hAnsi="Times New Roman"/>
          <w:sz w:val="24"/>
          <w:szCs w:val="24"/>
        </w:rPr>
        <w:t>s day the place to be is Preekstoel, a postcard-pretty bay where soft white sand seams the turquoise water. I notice a striking rock pillar with a broad flat top that juts out of the water; it’s the stone pulpit that earned this spot its name. Elsewhere the wind may be blowing but down on the beach everything is calm, thanks to a vast dunefield that offers shelter from the southeaster. Little kids play in the shallows and a closer look at the sun-dappled water reveals a hermit crab scuttling along the bottom.</w:t>
      </w:r>
    </w:p>
    <w:p w:rsidR="00F87681" w:rsidRPr="00E67C66" w:rsidRDefault="00F87681" w:rsidP="00B05EEE">
      <w:pPr>
        <w:spacing w:before="100" w:beforeAutospacing="1" w:after="100" w:afterAutospacing="1"/>
        <w:ind w:left="0" w:firstLine="0"/>
        <w:rPr>
          <w:rFonts w:ascii="Times New Roman" w:hAnsi="Times New Roman"/>
          <w:sz w:val="24"/>
          <w:szCs w:val="24"/>
        </w:rPr>
      </w:pPr>
      <w:r w:rsidRPr="00E67C66">
        <w:rPr>
          <w:rFonts w:ascii="Times New Roman" w:hAnsi="Times New Roman"/>
          <w:sz w:val="24"/>
          <w:szCs w:val="24"/>
        </w:rPr>
        <w:t xml:space="preserve">SANParks have made the most of the setting: there are seven stone-built braai stands with seating alongside, each with its own view of the lagoon. It’s a lovely spot to spend the day </w:t>
      </w:r>
    </w:p>
    <w:p w:rsidR="00A25874" w:rsidRDefault="00005466">
      <w:r>
        <w:br w:type="page"/>
      </w:r>
    </w:p>
    <w:sectPr w:rsidR="00A25874" w:rsidSect="00687B9F">
      <w:pgSz w:w="11907" w:h="16840" w:code="9"/>
      <w:pgMar w:top="1418" w:right="1133" w:bottom="1418" w:left="1134" w:header="720" w:footer="45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547" w:rsidRDefault="00585547" w:rsidP="00D74FDB">
      <w:r>
        <w:separator/>
      </w:r>
    </w:p>
  </w:endnote>
  <w:endnote w:type="continuationSeparator" w:id="0">
    <w:p w:rsidR="00585547" w:rsidRDefault="00585547" w:rsidP="00D7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547" w:rsidRDefault="00585547" w:rsidP="00D74FDB">
      <w:r>
        <w:separator/>
      </w:r>
    </w:p>
  </w:footnote>
  <w:footnote w:type="continuationSeparator" w:id="0">
    <w:p w:rsidR="00585547" w:rsidRDefault="00585547" w:rsidP="00D74F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681"/>
    <w:rsid w:val="00005466"/>
    <w:rsid w:val="00106B70"/>
    <w:rsid w:val="00334D9F"/>
    <w:rsid w:val="00364581"/>
    <w:rsid w:val="00430705"/>
    <w:rsid w:val="004B58BD"/>
    <w:rsid w:val="004D3329"/>
    <w:rsid w:val="00585547"/>
    <w:rsid w:val="005C6261"/>
    <w:rsid w:val="00687B9F"/>
    <w:rsid w:val="00694DB4"/>
    <w:rsid w:val="006E451E"/>
    <w:rsid w:val="00707383"/>
    <w:rsid w:val="00780BF9"/>
    <w:rsid w:val="00840640"/>
    <w:rsid w:val="008A1E78"/>
    <w:rsid w:val="008C0CD1"/>
    <w:rsid w:val="009C755B"/>
    <w:rsid w:val="00A25874"/>
    <w:rsid w:val="00A42B39"/>
    <w:rsid w:val="00A556F2"/>
    <w:rsid w:val="00AB40C5"/>
    <w:rsid w:val="00B05EEE"/>
    <w:rsid w:val="00B17F8F"/>
    <w:rsid w:val="00BD4206"/>
    <w:rsid w:val="00BD70CC"/>
    <w:rsid w:val="00BF4F66"/>
    <w:rsid w:val="00C422A0"/>
    <w:rsid w:val="00C85A63"/>
    <w:rsid w:val="00CD6CAD"/>
    <w:rsid w:val="00D74FDB"/>
    <w:rsid w:val="00E867A3"/>
    <w:rsid w:val="00F87681"/>
    <w:rsid w:val="00FC3B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4C5AB90-5ABC-4C6C-9485-3D29FFEEE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681"/>
    <w:pPr>
      <w:ind w:left="357" w:hanging="357"/>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7681"/>
    <w:pPr>
      <w:spacing w:before="100" w:beforeAutospacing="1" w:after="100" w:afterAutospacing="1"/>
      <w:ind w:left="0" w:firstLine="0"/>
    </w:pPr>
    <w:rPr>
      <w:rFonts w:ascii="Times New Roman" w:eastAsia="Calibri" w:hAnsi="Times New Roman"/>
      <w:sz w:val="24"/>
      <w:szCs w:val="24"/>
    </w:rPr>
  </w:style>
  <w:style w:type="paragraph" w:styleId="Header">
    <w:name w:val="header"/>
    <w:basedOn w:val="Normal"/>
    <w:link w:val="HeaderChar"/>
    <w:rsid w:val="00D74FDB"/>
    <w:pPr>
      <w:tabs>
        <w:tab w:val="center" w:pos="4513"/>
        <w:tab w:val="right" w:pos="9026"/>
      </w:tabs>
    </w:pPr>
  </w:style>
  <w:style w:type="character" w:customStyle="1" w:styleId="HeaderChar">
    <w:name w:val="Header Char"/>
    <w:link w:val="Header"/>
    <w:rsid w:val="00D74FDB"/>
    <w:rPr>
      <w:rFonts w:ascii="Calibri" w:hAnsi="Calibri"/>
      <w:sz w:val="22"/>
      <w:szCs w:val="22"/>
      <w:lang w:val="en-US" w:eastAsia="en-US"/>
    </w:rPr>
  </w:style>
  <w:style w:type="paragraph" w:styleId="Footer">
    <w:name w:val="footer"/>
    <w:basedOn w:val="Normal"/>
    <w:link w:val="FooterChar"/>
    <w:rsid w:val="00D74FDB"/>
    <w:pPr>
      <w:tabs>
        <w:tab w:val="center" w:pos="4513"/>
        <w:tab w:val="right" w:pos="9026"/>
      </w:tabs>
    </w:pPr>
  </w:style>
  <w:style w:type="character" w:customStyle="1" w:styleId="FooterChar">
    <w:name w:val="Footer Char"/>
    <w:link w:val="Footer"/>
    <w:rsid w:val="00D74FDB"/>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Billboards, print adverts or even barcodes could be scanned and sent to companies interested in consumers wanting more information</vt:lpstr>
    </vt:vector>
  </TitlesOfParts>
  <Company>Dept Of Education</Company>
  <LinksUpToDate>false</LinksUpToDate>
  <CharactersWithSpaces>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Billboards, print adverts or even barcodes could be scanned and sent to companies interested in consumers wanting more information</dc:title>
  <dc:subject/>
  <dc:creator>Missie Jacobs</dc:creator>
  <cp:keywords/>
  <dc:description/>
  <cp:lastModifiedBy>Salome</cp:lastModifiedBy>
  <cp:revision>3</cp:revision>
  <dcterms:created xsi:type="dcterms:W3CDTF">2019-03-13T19:46:00Z</dcterms:created>
  <dcterms:modified xsi:type="dcterms:W3CDTF">2019-03-14T05:17:00Z</dcterms:modified>
</cp:coreProperties>
</file>